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E4" w:rsidRPr="00F502AF" w:rsidRDefault="003C290A" w:rsidP="00BB14D9">
      <w:pPr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F502AF">
        <w:rPr>
          <w:rFonts w:hint="cs"/>
          <w:b/>
          <w:bCs/>
          <w:sz w:val="28"/>
          <w:szCs w:val="28"/>
          <w:rtl/>
          <w:lang w:bidi="ar-EG"/>
        </w:rPr>
        <w:t xml:space="preserve">كلية العلوم </w:t>
      </w:r>
      <w:r w:rsidRPr="00F502AF">
        <w:rPr>
          <w:b/>
          <w:bCs/>
          <w:sz w:val="28"/>
          <w:szCs w:val="28"/>
          <w:rtl/>
          <w:lang w:bidi="ar-EG"/>
        </w:rPr>
        <w:t>–</w:t>
      </w:r>
      <w:r w:rsidRPr="00F502AF">
        <w:rPr>
          <w:rFonts w:hint="cs"/>
          <w:b/>
          <w:bCs/>
          <w:sz w:val="28"/>
          <w:szCs w:val="28"/>
          <w:rtl/>
          <w:lang w:bidi="ar-EG"/>
        </w:rPr>
        <w:t xml:space="preserve"> جامعة المنصورة</w:t>
      </w:r>
    </w:p>
    <w:p w:rsidR="003C290A" w:rsidRPr="00F502AF" w:rsidRDefault="003C290A" w:rsidP="00BB14D9">
      <w:pPr>
        <w:jc w:val="center"/>
        <w:rPr>
          <w:b/>
          <w:bCs/>
          <w:sz w:val="28"/>
          <w:szCs w:val="28"/>
          <w:rtl/>
          <w:lang w:bidi="ar-EG"/>
        </w:rPr>
      </w:pPr>
      <w:r w:rsidRPr="00F502AF">
        <w:rPr>
          <w:rFonts w:hint="cs"/>
          <w:b/>
          <w:bCs/>
          <w:sz w:val="28"/>
          <w:szCs w:val="28"/>
          <w:rtl/>
          <w:lang w:bidi="ar-EG"/>
        </w:rPr>
        <w:t>لجنة اخلاقيات البحث العلمى</w:t>
      </w:r>
    </w:p>
    <w:p w:rsidR="003C290A" w:rsidRPr="00F502AF" w:rsidRDefault="003C290A" w:rsidP="00BB14D9">
      <w:pPr>
        <w:jc w:val="center"/>
        <w:rPr>
          <w:b/>
          <w:bCs/>
          <w:sz w:val="28"/>
          <w:szCs w:val="28"/>
          <w:rtl/>
          <w:lang w:bidi="ar-EG"/>
        </w:rPr>
      </w:pPr>
      <w:r w:rsidRPr="00F502AF">
        <w:rPr>
          <w:rFonts w:hint="cs"/>
          <w:b/>
          <w:bCs/>
          <w:sz w:val="28"/>
          <w:szCs w:val="28"/>
          <w:rtl/>
          <w:lang w:bidi="ar-EG"/>
        </w:rPr>
        <w:t>استمارة مراجعة بروتوكولات الرسائل والبحوث العلمية</w:t>
      </w:r>
    </w:p>
    <w:p w:rsidR="003C290A" w:rsidRDefault="003C290A" w:rsidP="00BB14D9">
      <w:pPr>
        <w:jc w:val="center"/>
        <w:rPr>
          <w:sz w:val="24"/>
          <w:szCs w:val="24"/>
          <w:rtl/>
          <w:lang w:bidi="ar-EG"/>
        </w:rPr>
      </w:pPr>
      <w:r w:rsidRPr="00F502AF">
        <w:rPr>
          <w:rFonts w:hint="cs"/>
          <w:b/>
          <w:bCs/>
          <w:sz w:val="28"/>
          <w:szCs w:val="28"/>
          <w:rtl/>
          <w:lang w:bidi="ar-EG"/>
        </w:rPr>
        <w:t>وفقاً للائحة أخلاقيات البحث العلمى بجامعة المنصورة</w:t>
      </w:r>
    </w:p>
    <w:p w:rsidR="002764BA" w:rsidRPr="00F81925" w:rsidRDefault="002764BA" w:rsidP="002764BA">
      <w:pPr>
        <w:rPr>
          <w:b/>
          <w:bCs/>
          <w:sz w:val="24"/>
          <w:szCs w:val="24"/>
          <w:rtl/>
          <w:lang w:bidi="ar-EG"/>
        </w:rPr>
      </w:pPr>
      <w:r w:rsidRPr="00F81925">
        <w:rPr>
          <w:rFonts w:hint="cs"/>
          <w:b/>
          <w:bCs/>
          <w:sz w:val="24"/>
          <w:szCs w:val="24"/>
          <w:rtl/>
          <w:lang w:bidi="ar-EG"/>
        </w:rPr>
        <w:t>اسم الباحث:</w:t>
      </w:r>
    </w:p>
    <w:p w:rsidR="002764BA" w:rsidRPr="00F81925" w:rsidRDefault="002764BA" w:rsidP="002764BA">
      <w:pPr>
        <w:rPr>
          <w:b/>
          <w:bCs/>
          <w:sz w:val="24"/>
          <w:szCs w:val="24"/>
          <w:lang w:bidi="ar-EG"/>
        </w:rPr>
      </w:pPr>
      <w:r w:rsidRPr="00F81925">
        <w:rPr>
          <w:rFonts w:hint="cs"/>
          <w:b/>
          <w:bCs/>
          <w:sz w:val="24"/>
          <w:szCs w:val="24"/>
          <w:rtl/>
          <w:lang w:bidi="ar-EG"/>
        </w:rPr>
        <w:t>القسم: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9"/>
        <w:gridCol w:w="6164"/>
        <w:gridCol w:w="1082"/>
        <w:gridCol w:w="1280"/>
        <w:gridCol w:w="1164"/>
      </w:tblGrid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الرقم</w:t>
            </w:r>
          </w:p>
        </w:tc>
        <w:tc>
          <w:tcPr>
            <w:tcW w:w="6164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مستوفى</w:t>
            </w: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غير مستوقى</w:t>
            </w: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لا ينطبق</w:t>
            </w: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164" w:type="dxa"/>
            <w:vAlign w:val="center"/>
          </w:tcPr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البروتوكول</w:t>
            </w:r>
          </w:p>
          <w:p w:rsidR="003213DA" w:rsidRDefault="003213DA" w:rsidP="00B542F7">
            <w:pPr>
              <w:rPr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رسالة ماجستير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رسالة دكتوراه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بحث ما بعد الدكتوراه فردى أو بالاشتراك مع أخرين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مشروع بحثى ممول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من الداخل او من الخارج </w:t>
            </w:r>
          </w:p>
          <w:p w:rsidR="003213DA" w:rsidRDefault="003213DA" w:rsidP="00B542F7">
            <w:pPr>
              <w:rPr>
                <w:sz w:val="24"/>
                <w:szCs w:val="24"/>
                <w:rtl/>
                <w:lang w:bidi="ar-EG"/>
              </w:rPr>
            </w:pPr>
          </w:p>
          <w:p w:rsidR="003213DA" w:rsidRPr="00F502AF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هل هنال علاقه  بين الهيئة الممولة و نقطة البحث</w:t>
            </w: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المؤسسة التى تجرى الدراسة تحت مظلتها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عنوان الرسالة / البحث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باللغة العربية و الانجليزية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6164" w:type="dxa"/>
            <w:vAlign w:val="center"/>
          </w:tcPr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المشرف الرئيس </w:t>
            </w:r>
          </w:p>
          <w:p w:rsidR="003213DA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الأسم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المؤسسة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القسم العلمى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رقم المحمول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البريد الإلكترونى</w:t>
            </w:r>
          </w:p>
          <w:p w:rsidR="003213DA" w:rsidRPr="00F502AF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6164" w:type="dxa"/>
            <w:vAlign w:val="center"/>
          </w:tcPr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المشرف / المشرفون المشاركون</w:t>
            </w:r>
          </w:p>
          <w:p w:rsidR="003213DA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الأسم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المؤسسة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القسم العلمى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رقم المحمول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البريد الإلكترونى</w:t>
            </w:r>
          </w:p>
          <w:p w:rsidR="003213DA" w:rsidRPr="00F502AF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6164" w:type="dxa"/>
            <w:vAlign w:val="center"/>
          </w:tcPr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الباحث الرئيس</w:t>
            </w:r>
          </w:p>
          <w:p w:rsidR="003213DA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الأسم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المؤسسة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القسم العلمى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دوره فى البحث - رقم المحمول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البريد الإلكترونى</w:t>
            </w:r>
          </w:p>
          <w:p w:rsidR="003213DA" w:rsidRPr="00F502AF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6164" w:type="dxa"/>
            <w:vAlign w:val="center"/>
          </w:tcPr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الباحثون المشاركون</w:t>
            </w:r>
          </w:p>
          <w:p w:rsidR="003213DA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الأسم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المؤسسة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القسم العلمى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دوره فى البحث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رقم المحمول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البريد الألكترونى</w:t>
            </w:r>
          </w:p>
          <w:p w:rsidR="003213DA" w:rsidRPr="00F502AF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6164" w:type="dxa"/>
            <w:vAlign w:val="center"/>
          </w:tcPr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البروتوكول</w:t>
            </w:r>
          </w:p>
          <w:p w:rsidR="003213DA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>مستقبلى (</w:t>
            </w:r>
            <w:r w:rsidRPr="00F502AF">
              <w:rPr>
                <w:sz w:val="24"/>
                <w:szCs w:val="24"/>
                <w:lang w:bidi="ar-EG"/>
              </w:rPr>
              <w:t>Prospective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)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إسترجاعى (</w:t>
            </w:r>
            <w:r w:rsidRPr="00F502AF">
              <w:rPr>
                <w:sz w:val="24"/>
                <w:szCs w:val="24"/>
                <w:lang w:bidi="ar-EG"/>
              </w:rPr>
              <w:t>Retrospective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 w:rsidRPr="00F502AF">
              <w:rPr>
                <w:sz w:val="24"/>
                <w:szCs w:val="24"/>
                <w:lang w:bidi="ar-EG"/>
              </w:rPr>
              <w:t xml:space="preserve">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إسترجاعى / ومستقبلى (</w:t>
            </w:r>
            <w:r w:rsidRPr="00F502AF">
              <w:rPr>
                <w:sz w:val="24"/>
                <w:szCs w:val="24"/>
                <w:lang w:bidi="ar-EG"/>
              </w:rPr>
              <w:t>Prospective&amp; Retrospective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</w:p>
          <w:p w:rsidR="003213DA" w:rsidRPr="00F502AF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مكان اجراء الدراسة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مدة الدراسة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6164" w:type="dxa"/>
            <w:vAlign w:val="center"/>
          </w:tcPr>
          <w:p w:rsidR="003213DA" w:rsidRPr="00F502AF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اشتمل البروتوكول استعراض الدراسات السابقة خاصة من حيث جوانبها السلبية وبيان حداثة وجدة الدراسة الحالية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( مراعاة الجانب الأبتكارى فى الدراسة وإسهامها فى تطور الدراسات)</w:t>
            </w: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تضمن البروتوكول بيان هدف الدراسة وتساؤلاتها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أوضح البروتوكول منهج الدراسة وأساليبها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تشمل الدراسة على عينة من البشر؟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 عدد العينة البشرية المستخدمة فى الدراسة ؟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16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تشمل العينة على مرضى أو معاقين أو أية فئة ضعيفه أخرى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؟</w:t>
            </w:r>
          </w:p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اطفال </w:t>
            </w:r>
            <w:r w:rsidRPr="00F502AF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كبار سن </w:t>
            </w:r>
            <w:r w:rsidRPr="00F502AF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الخ )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164" w:type="dxa"/>
            <w:vAlign w:val="center"/>
          </w:tcPr>
          <w:p w:rsidR="003213DA" w:rsidRDefault="003213DA" w:rsidP="00B542F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هلى يشتمل البحث عل حيوانات تجارب ؟</w:t>
            </w:r>
          </w:p>
          <w:p w:rsidR="003213DA" w:rsidRPr="00F502AF" w:rsidRDefault="003213DA" w:rsidP="00B542F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542F7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استمارة اضافية لحيوانات التجارب</w:t>
            </w: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توجد مخاطر جسدية او نفسية على المبحوثين محل الدراسة؟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يوجد ضمن البروتوكول نموذج موافقة مستنيرة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>( تبصير الخاضعين للدراسة بإجراءاتها ومخاطرها....الخ ؟</w:t>
            </w:r>
          </w:p>
          <w:p w:rsidR="003213DA" w:rsidRPr="00F502AF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تضمن الدراسة سرية المعلومات عن المبحوثين؟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تضمن البروتوكول بيان لأهم مصادر ومراجع الدراسة العربية والأجنبية ؟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هل إطلع الباحث على الجوانب الأخلاقية للبحث العلمى ، وبصفة أساسية مبادئ 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: الأمانة والصدق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الأستقلال الذاتى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إحترام الخصوصية ... الخ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الباحث على علم بضرورة احترام حقوق الملكية الفكرية عند الإقتباس من الدراسات السابقة ؟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يقر الباحث بتمتعه بالحرية الأكاديمية فى مواجهة المشرفين على دراسته ، وكذلك قبل المؤسسة التى يجرى تنفيذ الدراسة فيها.</w:t>
            </w:r>
          </w:p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6164" w:type="dxa"/>
            <w:vAlign w:val="center"/>
          </w:tcPr>
          <w:p w:rsidR="003213DA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يتعهد الباحث بألا يستعين إلا بالمشرف الرئيس أو المشرفون المشاركون فى تنفيذ بحثه من الناحية الفنية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( وإذا ثبت خلاف ذلك فى أى مرحلة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ولو بعد إنهاء البحث </w:t>
            </w:r>
            <w:r w:rsidRPr="00F502AF">
              <w:rPr>
                <w:sz w:val="24"/>
                <w:szCs w:val="24"/>
                <w:rtl/>
                <w:lang w:bidi="ar-EG"/>
              </w:rPr>
              <w:t>–</w:t>
            </w:r>
            <w:r w:rsidRPr="00F502AF">
              <w:rPr>
                <w:rFonts w:hint="cs"/>
                <w:sz w:val="24"/>
                <w:szCs w:val="24"/>
                <w:rtl/>
                <w:lang w:bidi="ar-EG"/>
              </w:rPr>
              <w:t xml:space="preserve"> كان ذلك سبباً كافياً للجوء الى شطب البحث أو سحب الدرجة العلمية )</w:t>
            </w:r>
          </w:p>
          <w:p w:rsidR="003213DA" w:rsidRPr="00F502AF" w:rsidRDefault="003213DA" w:rsidP="00F502AF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213DA" w:rsidRPr="00F502AF" w:rsidTr="003213DA">
        <w:tc>
          <w:tcPr>
            <w:tcW w:w="589" w:type="dxa"/>
            <w:vAlign w:val="center"/>
          </w:tcPr>
          <w:p w:rsidR="003213DA" w:rsidRPr="00F502AF" w:rsidRDefault="003213DA" w:rsidP="003C290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6164" w:type="dxa"/>
            <w:vAlign w:val="center"/>
          </w:tcPr>
          <w:p w:rsidR="003213DA" w:rsidRPr="00F502AF" w:rsidRDefault="003213DA" w:rsidP="00F502A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يقر الباحث أنه قد تلقى إرشاداً أكاديمياً كافياً من قبل المشرف الرئيس أو المشاركون عند إعداد بروتوكول البحث .</w:t>
            </w:r>
          </w:p>
        </w:tc>
        <w:tc>
          <w:tcPr>
            <w:tcW w:w="1082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80" w:type="dxa"/>
            <w:vAlign w:val="center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64" w:type="dxa"/>
          </w:tcPr>
          <w:p w:rsidR="003213DA" w:rsidRPr="00F502AF" w:rsidRDefault="003213DA" w:rsidP="003C290A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BB14D9" w:rsidRPr="00F502AF" w:rsidRDefault="00BB14D9">
      <w:pPr>
        <w:rPr>
          <w:sz w:val="24"/>
          <w:szCs w:val="24"/>
          <w:rtl/>
          <w:lang w:bidi="ar-EG"/>
        </w:rPr>
      </w:pPr>
      <w:r w:rsidRPr="00F502AF">
        <w:rPr>
          <w:rFonts w:hint="cs"/>
          <w:sz w:val="24"/>
          <w:szCs w:val="24"/>
          <w:rtl/>
          <w:lang w:bidi="ar-EG"/>
        </w:rPr>
        <w:t xml:space="preserve">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79"/>
      </w:tblGrid>
      <w:tr w:rsidR="003213DA" w:rsidTr="003213DA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3213DA" w:rsidRPr="003213DA" w:rsidRDefault="003213D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213D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التوصيه:</w:t>
            </w:r>
          </w:p>
          <w:p w:rsidR="003213DA" w:rsidRDefault="003213DA">
            <w:pPr>
              <w:rPr>
                <w:sz w:val="24"/>
                <w:szCs w:val="24"/>
                <w:rtl/>
                <w:lang w:bidi="ar-EG"/>
              </w:rPr>
            </w:pPr>
          </w:p>
          <w:p w:rsidR="003213DA" w:rsidRDefault="003213DA">
            <w:pPr>
              <w:rPr>
                <w:sz w:val="24"/>
                <w:szCs w:val="24"/>
                <w:rtl/>
                <w:lang w:bidi="ar-EG"/>
              </w:rPr>
            </w:pPr>
          </w:p>
          <w:p w:rsidR="003213DA" w:rsidRDefault="003213DA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F502AF" w:rsidRPr="00F502AF" w:rsidRDefault="00F502AF">
      <w:pPr>
        <w:rPr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4D5E" w:rsidRPr="00F502AF" w:rsidTr="00544D5E">
        <w:tc>
          <w:tcPr>
            <w:tcW w:w="4784" w:type="dxa"/>
          </w:tcPr>
          <w:p w:rsidR="00544D5E" w:rsidRDefault="00544D5E" w:rsidP="00544D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المراجع</w:t>
            </w:r>
          </w:p>
          <w:p w:rsidR="00544D5E" w:rsidRDefault="00544D5E" w:rsidP="00544D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D5E" w:rsidRDefault="00544D5E" w:rsidP="00544D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  <w:p w:rsidR="00544D5E" w:rsidRDefault="00544D5E" w:rsidP="00544D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D5E" w:rsidRPr="00F502AF" w:rsidRDefault="00544D5E" w:rsidP="00544D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</w:tbl>
    <w:p w:rsidR="00F502AF" w:rsidRPr="00F502AF" w:rsidRDefault="00F502AF">
      <w:pPr>
        <w:rPr>
          <w:sz w:val="24"/>
          <w:szCs w:val="24"/>
          <w:rtl/>
          <w:lang w:bidi="ar-EG"/>
        </w:rPr>
      </w:pPr>
    </w:p>
    <w:p w:rsidR="00544D5E" w:rsidRDefault="00BB14D9" w:rsidP="00544D5E">
      <w:pPr>
        <w:rPr>
          <w:sz w:val="24"/>
          <w:szCs w:val="24"/>
          <w:rtl/>
          <w:lang w:bidi="ar-EG"/>
        </w:rPr>
      </w:pPr>
      <w:r w:rsidRPr="00F502AF">
        <w:rPr>
          <w:rFonts w:hint="cs"/>
          <w:sz w:val="24"/>
          <w:szCs w:val="24"/>
          <w:rtl/>
          <w:lang w:bidi="ar-EG"/>
        </w:rPr>
        <w:t xml:space="preserve">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4625"/>
      </w:tblGrid>
      <w:tr w:rsidR="00544D5E" w:rsidRPr="00F502AF" w:rsidTr="00544D5E">
        <w:tc>
          <w:tcPr>
            <w:tcW w:w="2569" w:type="dxa"/>
          </w:tcPr>
          <w:p w:rsidR="00544D5E" w:rsidRDefault="00544D5E" w:rsidP="0049478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ختم</w:t>
            </w:r>
            <w:r w:rsidRPr="00F502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أخلاقيات البحث العلمى بالكلية</w:t>
            </w:r>
          </w:p>
          <w:p w:rsidR="00544D5E" w:rsidRDefault="00544D5E" w:rsidP="0049478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D5E" w:rsidRDefault="00544D5E" w:rsidP="0049478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44D5E" w:rsidRPr="00F502AF" w:rsidRDefault="00544D5E" w:rsidP="0049478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625" w:type="dxa"/>
          </w:tcPr>
          <w:p w:rsidR="00544D5E" w:rsidRPr="00F502AF" w:rsidRDefault="00544D5E" w:rsidP="0049478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502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توقيع رئيس لجنة اخلاقيات البحث العلمى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بالكلية</w:t>
            </w:r>
          </w:p>
        </w:tc>
      </w:tr>
    </w:tbl>
    <w:p w:rsidR="00544D5E" w:rsidRDefault="00544D5E" w:rsidP="00544D5E">
      <w:pPr>
        <w:rPr>
          <w:sz w:val="24"/>
          <w:szCs w:val="24"/>
          <w:rtl/>
          <w:lang w:bidi="ar-EG"/>
        </w:rPr>
      </w:pPr>
    </w:p>
    <w:sectPr w:rsidR="00544D5E" w:rsidSect="00AF6FC6">
      <w:pgSz w:w="11906" w:h="16838" w:code="9"/>
      <w:pgMar w:top="851" w:right="992" w:bottom="567" w:left="85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A0" w:rsidRDefault="006F4EA0" w:rsidP="005E4E37">
      <w:pPr>
        <w:spacing w:after="0" w:line="240" w:lineRule="auto"/>
      </w:pPr>
      <w:r>
        <w:separator/>
      </w:r>
    </w:p>
  </w:endnote>
  <w:endnote w:type="continuationSeparator" w:id="0">
    <w:p w:rsidR="006F4EA0" w:rsidRDefault="006F4EA0" w:rsidP="005E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A0" w:rsidRDefault="006F4EA0" w:rsidP="005E4E37">
      <w:pPr>
        <w:spacing w:after="0" w:line="240" w:lineRule="auto"/>
      </w:pPr>
      <w:r>
        <w:separator/>
      </w:r>
    </w:p>
  </w:footnote>
  <w:footnote w:type="continuationSeparator" w:id="0">
    <w:p w:rsidR="006F4EA0" w:rsidRDefault="006F4EA0" w:rsidP="005E4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62"/>
    <w:rsid w:val="000A0520"/>
    <w:rsid w:val="00150FDF"/>
    <w:rsid w:val="002764BA"/>
    <w:rsid w:val="002D3181"/>
    <w:rsid w:val="003213DA"/>
    <w:rsid w:val="00371822"/>
    <w:rsid w:val="003C290A"/>
    <w:rsid w:val="004138E8"/>
    <w:rsid w:val="00544D5E"/>
    <w:rsid w:val="005E4E37"/>
    <w:rsid w:val="006F4EA0"/>
    <w:rsid w:val="00781C62"/>
    <w:rsid w:val="00917078"/>
    <w:rsid w:val="009451E8"/>
    <w:rsid w:val="00963803"/>
    <w:rsid w:val="009D212A"/>
    <w:rsid w:val="00A97C43"/>
    <w:rsid w:val="00AD3782"/>
    <w:rsid w:val="00AF6FC6"/>
    <w:rsid w:val="00B542F7"/>
    <w:rsid w:val="00BB14D9"/>
    <w:rsid w:val="00CD41CA"/>
    <w:rsid w:val="00E6401D"/>
    <w:rsid w:val="00F15A18"/>
    <w:rsid w:val="00F502AF"/>
    <w:rsid w:val="00F73C66"/>
    <w:rsid w:val="00F81925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E8B2FE-B561-4E53-B3C7-64BAD244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pcsico</cp:lastModifiedBy>
  <cp:revision>2</cp:revision>
  <cp:lastPrinted>2019-12-09T11:33:00Z</cp:lastPrinted>
  <dcterms:created xsi:type="dcterms:W3CDTF">2020-01-22T08:53:00Z</dcterms:created>
  <dcterms:modified xsi:type="dcterms:W3CDTF">2020-01-22T08:53:00Z</dcterms:modified>
</cp:coreProperties>
</file>